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2E9" w:rsidRDefault="00FB6D18">
      <w:pPr>
        <w:rPr>
          <w:sz w:val="44"/>
          <w:szCs w:val="44"/>
        </w:rPr>
      </w:pPr>
      <w:r>
        <w:rPr>
          <w:lang w:val="en-US"/>
        </w:rPr>
        <w:t xml:space="preserve">       </w:t>
      </w:r>
      <w:r>
        <w:rPr>
          <w:sz w:val="44"/>
          <w:szCs w:val="44"/>
        </w:rPr>
        <w:t>КУЛТУРЕН КАЛЕНДАР</w:t>
      </w:r>
      <w:r w:rsidR="007C5C40">
        <w:rPr>
          <w:sz w:val="44"/>
          <w:szCs w:val="44"/>
        </w:rPr>
        <w:t xml:space="preserve"> за  дейността на НЧ”ПРОСВЕТА-1928”с.Белица за предстоящата творческа и календарна </w:t>
      </w:r>
      <w:r w:rsidR="0088650D">
        <w:rPr>
          <w:sz w:val="44"/>
          <w:szCs w:val="44"/>
        </w:rPr>
        <w:t>20</w:t>
      </w:r>
      <w:r w:rsidR="00965F06">
        <w:rPr>
          <w:sz w:val="44"/>
          <w:szCs w:val="44"/>
          <w:lang w:val="en-US"/>
        </w:rPr>
        <w:t>24</w:t>
      </w:r>
      <w:r>
        <w:rPr>
          <w:sz w:val="44"/>
          <w:szCs w:val="44"/>
        </w:rPr>
        <w:t>год.</w:t>
      </w:r>
    </w:p>
    <w:p w:rsidR="009842F2" w:rsidRPr="00965F06" w:rsidRDefault="00FA4D38" w:rsidP="00965F06">
      <w:pPr>
        <w:rPr>
          <w:color w:val="FF0000"/>
          <w:sz w:val="44"/>
          <w:szCs w:val="44"/>
          <w:lang w:val="en-US"/>
        </w:rPr>
      </w:pPr>
      <w:r>
        <w:rPr>
          <w:color w:val="FF0000"/>
          <w:sz w:val="44"/>
          <w:szCs w:val="44"/>
        </w:rPr>
        <w:t xml:space="preserve">   Читалището като институция имаща за цел събирането и популяризирането на обичаи, песни и събития за дадено населено място, през годините успешно изпълнява то</w:t>
      </w:r>
      <w:r w:rsidR="0088650D">
        <w:rPr>
          <w:color w:val="FF0000"/>
          <w:sz w:val="44"/>
          <w:szCs w:val="44"/>
        </w:rPr>
        <w:t>ва свое задължение.</w:t>
      </w:r>
      <w:proofErr w:type="spellStart"/>
      <w:r w:rsidR="0088650D">
        <w:rPr>
          <w:color w:val="FF0000"/>
          <w:sz w:val="44"/>
          <w:szCs w:val="44"/>
          <w:lang w:val="en-US"/>
        </w:rPr>
        <w:t>Активно</w:t>
      </w:r>
      <w:proofErr w:type="spellEnd"/>
      <w:r w:rsidR="0088650D">
        <w:rPr>
          <w:color w:val="FF0000"/>
          <w:sz w:val="44"/>
          <w:szCs w:val="44"/>
          <w:lang w:val="en-US"/>
        </w:rPr>
        <w:t xml:space="preserve"> </w:t>
      </w:r>
      <w:proofErr w:type="spellStart"/>
      <w:r w:rsidR="0088650D">
        <w:rPr>
          <w:color w:val="FF0000"/>
          <w:sz w:val="44"/>
          <w:szCs w:val="44"/>
          <w:lang w:val="en-US"/>
        </w:rPr>
        <w:t>участие</w:t>
      </w:r>
      <w:proofErr w:type="spellEnd"/>
      <w:r w:rsidR="0088650D">
        <w:rPr>
          <w:color w:val="FF0000"/>
          <w:sz w:val="44"/>
          <w:szCs w:val="44"/>
          <w:lang w:val="en-US"/>
        </w:rPr>
        <w:t xml:space="preserve"> в </w:t>
      </w:r>
      <w:proofErr w:type="spellStart"/>
      <w:r w:rsidR="0088650D">
        <w:rPr>
          <w:color w:val="FF0000"/>
          <w:sz w:val="44"/>
          <w:szCs w:val="44"/>
          <w:lang w:val="en-US"/>
        </w:rPr>
        <w:t>културния</w:t>
      </w:r>
      <w:proofErr w:type="spellEnd"/>
      <w:r w:rsidR="0088650D">
        <w:rPr>
          <w:color w:val="FF0000"/>
          <w:sz w:val="44"/>
          <w:szCs w:val="44"/>
          <w:lang w:val="en-US"/>
        </w:rPr>
        <w:t xml:space="preserve"> </w:t>
      </w:r>
      <w:proofErr w:type="spellStart"/>
      <w:r w:rsidR="0088650D">
        <w:rPr>
          <w:color w:val="FF0000"/>
          <w:sz w:val="44"/>
          <w:szCs w:val="44"/>
          <w:lang w:val="en-US"/>
        </w:rPr>
        <w:t>живот</w:t>
      </w:r>
      <w:proofErr w:type="spellEnd"/>
      <w:r w:rsidR="0088650D">
        <w:rPr>
          <w:color w:val="FF0000"/>
          <w:sz w:val="44"/>
          <w:szCs w:val="44"/>
          <w:lang w:val="en-US"/>
        </w:rPr>
        <w:t xml:space="preserve"> </w:t>
      </w:r>
      <w:proofErr w:type="spellStart"/>
      <w:r w:rsidR="0088650D">
        <w:rPr>
          <w:color w:val="FF0000"/>
          <w:sz w:val="44"/>
          <w:szCs w:val="44"/>
          <w:lang w:val="en-US"/>
        </w:rPr>
        <w:t>на</w:t>
      </w:r>
      <w:proofErr w:type="spellEnd"/>
      <w:r w:rsidR="0088650D">
        <w:rPr>
          <w:color w:val="FF0000"/>
          <w:sz w:val="44"/>
          <w:szCs w:val="44"/>
          <w:lang w:val="en-US"/>
        </w:rPr>
        <w:t xml:space="preserve"> </w:t>
      </w:r>
      <w:proofErr w:type="spellStart"/>
      <w:r w:rsidR="0088650D">
        <w:rPr>
          <w:color w:val="FF0000"/>
          <w:sz w:val="44"/>
          <w:szCs w:val="44"/>
          <w:lang w:val="en-US"/>
        </w:rPr>
        <w:t>селото</w:t>
      </w:r>
      <w:proofErr w:type="spellEnd"/>
      <w:r w:rsidR="0088650D">
        <w:rPr>
          <w:color w:val="FF0000"/>
          <w:sz w:val="44"/>
          <w:szCs w:val="44"/>
          <w:lang w:val="en-US"/>
        </w:rPr>
        <w:t xml:space="preserve"> </w:t>
      </w:r>
      <w:proofErr w:type="spellStart"/>
      <w:r w:rsidR="0088650D">
        <w:rPr>
          <w:color w:val="FF0000"/>
          <w:sz w:val="44"/>
          <w:szCs w:val="44"/>
          <w:lang w:val="en-US"/>
        </w:rPr>
        <w:t>вземат</w:t>
      </w:r>
      <w:proofErr w:type="spellEnd"/>
      <w:r w:rsidR="0088650D">
        <w:rPr>
          <w:color w:val="FF0000"/>
          <w:sz w:val="44"/>
          <w:szCs w:val="44"/>
          <w:lang w:val="en-US"/>
        </w:rPr>
        <w:t xml:space="preserve"> </w:t>
      </w:r>
      <w:proofErr w:type="spellStart"/>
      <w:r w:rsidR="0088650D">
        <w:rPr>
          <w:color w:val="FF0000"/>
          <w:sz w:val="44"/>
          <w:szCs w:val="44"/>
          <w:lang w:val="en-US"/>
        </w:rPr>
        <w:t>децата</w:t>
      </w:r>
      <w:proofErr w:type="spellEnd"/>
      <w:r w:rsidR="0088650D">
        <w:rPr>
          <w:color w:val="FF0000"/>
          <w:sz w:val="44"/>
          <w:szCs w:val="44"/>
          <w:lang w:val="en-US"/>
        </w:rPr>
        <w:t xml:space="preserve">, </w:t>
      </w:r>
      <w:proofErr w:type="spellStart"/>
      <w:r w:rsidR="0088650D">
        <w:rPr>
          <w:color w:val="FF0000"/>
          <w:sz w:val="44"/>
          <w:szCs w:val="44"/>
          <w:lang w:val="en-US"/>
        </w:rPr>
        <w:t>които</w:t>
      </w:r>
      <w:proofErr w:type="spellEnd"/>
      <w:r w:rsidR="0088650D">
        <w:rPr>
          <w:color w:val="FF0000"/>
          <w:sz w:val="44"/>
          <w:szCs w:val="44"/>
          <w:lang w:val="en-US"/>
        </w:rPr>
        <w:t xml:space="preserve"> </w:t>
      </w:r>
      <w:proofErr w:type="spellStart"/>
      <w:r w:rsidR="0088650D">
        <w:rPr>
          <w:color w:val="FF0000"/>
          <w:sz w:val="44"/>
          <w:szCs w:val="44"/>
          <w:lang w:val="en-US"/>
        </w:rPr>
        <w:t>са</w:t>
      </w:r>
      <w:proofErr w:type="spellEnd"/>
      <w:r w:rsidR="0088650D">
        <w:rPr>
          <w:color w:val="FF0000"/>
          <w:sz w:val="44"/>
          <w:szCs w:val="44"/>
          <w:lang w:val="en-US"/>
        </w:rPr>
        <w:t xml:space="preserve"> </w:t>
      </w:r>
      <w:proofErr w:type="spellStart"/>
      <w:r w:rsidR="0088650D">
        <w:rPr>
          <w:color w:val="FF0000"/>
          <w:sz w:val="44"/>
          <w:szCs w:val="44"/>
          <w:lang w:val="en-US"/>
        </w:rPr>
        <w:t>нашето</w:t>
      </w:r>
      <w:proofErr w:type="spellEnd"/>
      <w:r w:rsidR="0088650D">
        <w:rPr>
          <w:color w:val="FF0000"/>
          <w:sz w:val="44"/>
          <w:szCs w:val="44"/>
          <w:lang w:val="en-US"/>
        </w:rPr>
        <w:t xml:space="preserve"> </w:t>
      </w:r>
      <w:proofErr w:type="spellStart"/>
      <w:r w:rsidR="0088650D">
        <w:rPr>
          <w:color w:val="FF0000"/>
          <w:sz w:val="44"/>
          <w:szCs w:val="44"/>
          <w:lang w:val="en-US"/>
        </w:rPr>
        <w:t>бъдеще</w:t>
      </w:r>
      <w:proofErr w:type="spellEnd"/>
      <w:r w:rsidR="0088650D">
        <w:rPr>
          <w:color w:val="FF0000"/>
          <w:sz w:val="44"/>
          <w:szCs w:val="44"/>
          <w:lang w:val="en-US"/>
        </w:rPr>
        <w:t xml:space="preserve"> и </w:t>
      </w:r>
      <w:proofErr w:type="spellStart"/>
      <w:r w:rsidR="0088650D">
        <w:rPr>
          <w:color w:val="FF0000"/>
          <w:sz w:val="44"/>
          <w:szCs w:val="44"/>
          <w:lang w:val="en-US"/>
        </w:rPr>
        <w:t>приемник</w:t>
      </w:r>
      <w:proofErr w:type="spellEnd"/>
      <w:r w:rsidR="0088650D">
        <w:rPr>
          <w:color w:val="FF0000"/>
          <w:sz w:val="44"/>
          <w:szCs w:val="44"/>
          <w:lang w:val="en-US"/>
        </w:rPr>
        <w:t xml:space="preserve"> </w:t>
      </w:r>
      <w:proofErr w:type="spellStart"/>
      <w:r w:rsidR="0088650D">
        <w:rPr>
          <w:color w:val="FF0000"/>
          <w:sz w:val="44"/>
          <w:szCs w:val="44"/>
          <w:lang w:val="en-US"/>
        </w:rPr>
        <w:t>на</w:t>
      </w:r>
      <w:proofErr w:type="spellEnd"/>
      <w:r w:rsidR="0088650D">
        <w:rPr>
          <w:color w:val="FF0000"/>
          <w:sz w:val="44"/>
          <w:szCs w:val="44"/>
          <w:lang w:val="en-US"/>
        </w:rPr>
        <w:t xml:space="preserve"> </w:t>
      </w:r>
      <w:r w:rsidR="0088650D">
        <w:rPr>
          <w:color w:val="FF0000"/>
          <w:sz w:val="44"/>
          <w:szCs w:val="44"/>
        </w:rPr>
        <w:t xml:space="preserve">традициите които </w:t>
      </w:r>
      <w:proofErr w:type="spellStart"/>
      <w:r w:rsidR="0088650D">
        <w:rPr>
          <w:color w:val="FF0000"/>
          <w:sz w:val="44"/>
          <w:szCs w:val="44"/>
          <w:lang w:val="en-US"/>
        </w:rPr>
        <w:t>пазим</w:t>
      </w:r>
      <w:proofErr w:type="spellEnd"/>
      <w:r w:rsidR="0088650D">
        <w:rPr>
          <w:color w:val="FF0000"/>
          <w:sz w:val="44"/>
          <w:szCs w:val="44"/>
          <w:lang w:val="en-US"/>
        </w:rPr>
        <w:t xml:space="preserve"> и </w:t>
      </w:r>
      <w:proofErr w:type="spellStart"/>
      <w:r w:rsidR="0088650D">
        <w:rPr>
          <w:color w:val="FF0000"/>
          <w:sz w:val="44"/>
          <w:szCs w:val="44"/>
          <w:lang w:val="en-US"/>
        </w:rPr>
        <w:t>предаваме</w:t>
      </w:r>
      <w:proofErr w:type="spellEnd"/>
      <w:r w:rsidR="0088650D">
        <w:rPr>
          <w:color w:val="FF0000"/>
          <w:sz w:val="44"/>
          <w:szCs w:val="44"/>
          <w:lang w:val="en-US"/>
        </w:rPr>
        <w:t xml:space="preserve"> </w:t>
      </w:r>
      <w:proofErr w:type="spellStart"/>
      <w:r w:rsidR="0088650D">
        <w:rPr>
          <w:color w:val="FF0000"/>
          <w:sz w:val="44"/>
          <w:szCs w:val="44"/>
          <w:lang w:val="en-US"/>
        </w:rPr>
        <w:t>на</w:t>
      </w:r>
      <w:proofErr w:type="spellEnd"/>
      <w:r w:rsidR="0088650D">
        <w:rPr>
          <w:color w:val="FF0000"/>
          <w:sz w:val="44"/>
          <w:szCs w:val="44"/>
          <w:lang w:val="en-US"/>
        </w:rPr>
        <w:t xml:space="preserve"> </w:t>
      </w:r>
      <w:proofErr w:type="spellStart"/>
      <w:r w:rsidR="0088650D">
        <w:rPr>
          <w:color w:val="FF0000"/>
          <w:sz w:val="44"/>
          <w:szCs w:val="44"/>
          <w:lang w:val="en-US"/>
        </w:rPr>
        <w:t>поколенията</w:t>
      </w:r>
      <w:proofErr w:type="spellEnd"/>
      <w:r>
        <w:rPr>
          <w:color w:val="FF0000"/>
          <w:sz w:val="44"/>
          <w:szCs w:val="44"/>
        </w:rPr>
        <w:t>.</w:t>
      </w:r>
    </w:p>
    <w:p w:rsidR="007138BD" w:rsidRDefault="00965F06">
      <w:pPr>
        <w:rPr>
          <w:sz w:val="40"/>
          <w:szCs w:val="40"/>
        </w:rPr>
      </w:pPr>
      <w:r>
        <w:rPr>
          <w:sz w:val="40"/>
          <w:szCs w:val="40"/>
        </w:rPr>
        <w:t xml:space="preserve">    </w:t>
      </w:r>
      <w:r w:rsidR="00905C7F">
        <w:rPr>
          <w:sz w:val="40"/>
          <w:szCs w:val="40"/>
        </w:rPr>
        <w:t xml:space="preserve">  </w:t>
      </w:r>
      <w:r w:rsidR="00C02F14">
        <w:rPr>
          <w:sz w:val="40"/>
          <w:szCs w:val="40"/>
        </w:rPr>
        <w:t xml:space="preserve">Празници и чествания за предстоящата </w:t>
      </w:r>
      <w:r w:rsidR="0088650D">
        <w:rPr>
          <w:sz w:val="40"/>
          <w:szCs w:val="40"/>
        </w:rPr>
        <w:t xml:space="preserve"> </w:t>
      </w:r>
      <w:r w:rsidR="008F03DD">
        <w:rPr>
          <w:sz w:val="40"/>
          <w:szCs w:val="40"/>
        </w:rPr>
        <w:t xml:space="preserve">     </w:t>
      </w:r>
      <w:r>
        <w:rPr>
          <w:sz w:val="40"/>
          <w:szCs w:val="40"/>
        </w:rPr>
        <w:t>202</w:t>
      </w:r>
      <w:r>
        <w:rPr>
          <w:sz w:val="40"/>
          <w:szCs w:val="40"/>
          <w:lang w:val="en-US"/>
        </w:rPr>
        <w:t>4</w:t>
      </w:r>
      <w:r w:rsidR="00905C7F">
        <w:rPr>
          <w:sz w:val="40"/>
          <w:szCs w:val="40"/>
        </w:rPr>
        <w:t>год.</w:t>
      </w:r>
      <w:r w:rsidR="007138BD">
        <w:rPr>
          <w:sz w:val="40"/>
          <w:szCs w:val="40"/>
        </w:rPr>
        <w:t>:</w:t>
      </w:r>
    </w:p>
    <w:p w:rsidR="007138BD" w:rsidRDefault="007138BD" w:rsidP="007138BD">
      <w:pPr>
        <w:spacing w:line="240" w:lineRule="auto"/>
        <w:rPr>
          <w:sz w:val="40"/>
          <w:szCs w:val="40"/>
        </w:rPr>
      </w:pPr>
      <w:r>
        <w:rPr>
          <w:sz w:val="40"/>
          <w:szCs w:val="40"/>
        </w:rPr>
        <w:t>МЕСЕЦ ЯНУАРИ</w:t>
      </w:r>
      <w:r w:rsidR="0049310D">
        <w:rPr>
          <w:sz w:val="40"/>
          <w:szCs w:val="40"/>
        </w:rPr>
        <w:t>-Бабин ден</w:t>
      </w:r>
    </w:p>
    <w:p w:rsidR="0049310D" w:rsidRDefault="00905C7F" w:rsidP="007138BD">
      <w:pPr>
        <w:spacing w:line="240" w:lineRule="auto"/>
        <w:rPr>
          <w:sz w:val="40"/>
          <w:szCs w:val="40"/>
        </w:rPr>
      </w:pPr>
      <w:r>
        <w:rPr>
          <w:sz w:val="40"/>
          <w:szCs w:val="40"/>
        </w:rPr>
        <w:t>МЕСЕЦ ФЕВРУАРИ-Ден на  Левски</w:t>
      </w:r>
      <w:r w:rsidR="00965F06">
        <w:rPr>
          <w:sz w:val="40"/>
          <w:szCs w:val="40"/>
        </w:rPr>
        <w:t xml:space="preserve">, </w:t>
      </w:r>
      <w:proofErr w:type="spellStart"/>
      <w:r w:rsidR="00965F06">
        <w:rPr>
          <w:sz w:val="40"/>
          <w:szCs w:val="40"/>
        </w:rPr>
        <w:t>Сирници</w:t>
      </w:r>
      <w:proofErr w:type="spellEnd"/>
      <w:r w:rsidR="00965F06">
        <w:rPr>
          <w:sz w:val="40"/>
          <w:szCs w:val="40"/>
        </w:rPr>
        <w:t xml:space="preserve"> –провеждане на обичая „Цаца”</w:t>
      </w:r>
    </w:p>
    <w:p w:rsidR="0049310D" w:rsidRDefault="0049310D" w:rsidP="007138BD">
      <w:pPr>
        <w:spacing w:line="240" w:lineRule="auto"/>
        <w:rPr>
          <w:sz w:val="40"/>
          <w:szCs w:val="40"/>
        </w:rPr>
      </w:pPr>
      <w:r>
        <w:rPr>
          <w:sz w:val="40"/>
          <w:szCs w:val="40"/>
        </w:rPr>
        <w:t>МЕСЕЦ МАРТ-</w:t>
      </w:r>
      <w:r w:rsidR="00965F06">
        <w:rPr>
          <w:sz w:val="40"/>
          <w:szCs w:val="40"/>
        </w:rPr>
        <w:t xml:space="preserve"> Баба Марта,</w:t>
      </w:r>
      <w:r w:rsidR="00905C7F">
        <w:rPr>
          <w:sz w:val="40"/>
          <w:szCs w:val="40"/>
        </w:rPr>
        <w:t xml:space="preserve"> Национален празник на България,</w:t>
      </w:r>
      <w:r w:rsidR="008F03DD">
        <w:rPr>
          <w:sz w:val="40"/>
          <w:szCs w:val="40"/>
        </w:rPr>
        <w:t xml:space="preserve"> </w:t>
      </w:r>
      <w:r>
        <w:rPr>
          <w:sz w:val="40"/>
          <w:szCs w:val="40"/>
        </w:rPr>
        <w:t>Ден на самодееца,</w:t>
      </w:r>
      <w:r w:rsidR="008F03DD">
        <w:rPr>
          <w:sz w:val="40"/>
          <w:szCs w:val="40"/>
        </w:rPr>
        <w:t xml:space="preserve"> </w:t>
      </w:r>
      <w:r>
        <w:rPr>
          <w:sz w:val="40"/>
          <w:szCs w:val="40"/>
        </w:rPr>
        <w:t>Ден на жената</w:t>
      </w:r>
    </w:p>
    <w:p w:rsidR="00BE78C9" w:rsidRDefault="0049310D" w:rsidP="007138BD">
      <w:pPr>
        <w:spacing w:line="240" w:lineRule="auto"/>
        <w:rPr>
          <w:sz w:val="40"/>
          <w:szCs w:val="40"/>
        </w:rPr>
      </w:pPr>
      <w:r>
        <w:rPr>
          <w:sz w:val="40"/>
          <w:szCs w:val="40"/>
        </w:rPr>
        <w:t>МЕСЕЦ АПРИЛ-</w:t>
      </w:r>
      <w:r w:rsidR="00965F06">
        <w:rPr>
          <w:sz w:val="40"/>
          <w:szCs w:val="40"/>
        </w:rPr>
        <w:t xml:space="preserve"> </w:t>
      </w:r>
      <w:proofErr w:type="spellStart"/>
      <w:r w:rsidR="00965F06">
        <w:rPr>
          <w:sz w:val="40"/>
          <w:szCs w:val="40"/>
          <w:lang w:val="en-US"/>
        </w:rPr>
        <w:t>Великденски</w:t>
      </w:r>
      <w:proofErr w:type="spellEnd"/>
      <w:r w:rsidR="00965F06">
        <w:rPr>
          <w:sz w:val="40"/>
          <w:szCs w:val="40"/>
          <w:lang w:val="en-US"/>
        </w:rPr>
        <w:t xml:space="preserve"> </w:t>
      </w:r>
      <w:proofErr w:type="spellStart"/>
      <w:r w:rsidR="00965F06">
        <w:rPr>
          <w:sz w:val="40"/>
          <w:szCs w:val="40"/>
          <w:lang w:val="en-US"/>
        </w:rPr>
        <w:t>празници</w:t>
      </w:r>
      <w:proofErr w:type="spellEnd"/>
      <w:r w:rsidR="00BE78C9">
        <w:rPr>
          <w:sz w:val="40"/>
          <w:szCs w:val="40"/>
        </w:rPr>
        <w:t>,</w:t>
      </w:r>
    </w:p>
    <w:p w:rsidR="00BE78C9" w:rsidRDefault="00BE78C9" w:rsidP="007138BD">
      <w:pPr>
        <w:spacing w:line="240" w:lineRule="auto"/>
        <w:rPr>
          <w:sz w:val="40"/>
          <w:szCs w:val="40"/>
        </w:rPr>
      </w:pPr>
      <w:r>
        <w:rPr>
          <w:sz w:val="40"/>
          <w:szCs w:val="40"/>
        </w:rPr>
        <w:t>Лазаруване</w:t>
      </w:r>
    </w:p>
    <w:p w:rsidR="00BE78C9" w:rsidRDefault="00BE78C9" w:rsidP="007138BD">
      <w:pPr>
        <w:spacing w:line="240" w:lineRule="auto"/>
        <w:rPr>
          <w:sz w:val="40"/>
          <w:szCs w:val="40"/>
        </w:rPr>
      </w:pPr>
      <w:r>
        <w:rPr>
          <w:sz w:val="40"/>
          <w:szCs w:val="40"/>
        </w:rPr>
        <w:t>МЕСЕЦ МАЙ-Ден на Славянската писменост и култура</w:t>
      </w:r>
    </w:p>
    <w:p w:rsidR="00BE78C9" w:rsidRDefault="00BE78C9" w:rsidP="007138BD">
      <w:pPr>
        <w:spacing w:line="240" w:lineRule="auto"/>
        <w:rPr>
          <w:sz w:val="40"/>
          <w:szCs w:val="40"/>
        </w:rPr>
      </w:pPr>
      <w:r>
        <w:rPr>
          <w:sz w:val="40"/>
          <w:szCs w:val="40"/>
        </w:rPr>
        <w:lastRenderedPageBreak/>
        <w:t>МЕСЕЦ ЮНИ—</w:t>
      </w:r>
      <w:r w:rsidR="005A237E">
        <w:rPr>
          <w:sz w:val="40"/>
          <w:szCs w:val="40"/>
        </w:rPr>
        <w:t>Ден на детето,</w:t>
      </w:r>
      <w:r>
        <w:rPr>
          <w:sz w:val="40"/>
          <w:szCs w:val="40"/>
        </w:rPr>
        <w:t>Ден на Ботев</w:t>
      </w:r>
    </w:p>
    <w:p w:rsidR="00BE78C9" w:rsidRPr="008F03DD" w:rsidRDefault="00C30B7F" w:rsidP="007138BD">
      <w:pPr>
        <w:spacing w:line="240" w:lineRule="auto"/>
        <w:rPr>
          <w:sz w:val="40"/>
          <w:szCs w:val="40"/>
        </w:rPr>
      </w:pPr>
      <w:r>
        <w:rPr>
          <w:sz w:val="40"/>
          <w:szCs w:val="40"/>
        </w:rPr>
        <w:t>МЕСЕЦ СЕПТЕМВРИ- Традиционен есенен събор</w:t>
      </w:r>
      <w:r w:rsidR="00BE78C9">
        <w:rPr>
          <w:sz w:val="40"/>
          <w:szCs w:val="40"/>
        </w:rPr>
        <w:t xml:space="preserve"> на селото </w:t>
      </w:r>
    </w:p>
    <w:p w:rsidR="00B745CD" w:rsidRDefault="00914B1A" w:rsidP="007138BD">
      <w:pPr>
        <w:spacing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="00B745CD">
        <w:rPr>
          <w:sz w:val="40"/>
          <w:szCs w:val="40"/>
        </w:rPr>
        <w:t xml:space="preserve">МЕСЕЦ НОЕМВРИ-Ден на народните будители,Ден </w:t>
      </w:r>
      <w:r>
        <w:rPr>
          <w:sz w:val="40"/>
          <w:szCs w:val="40"/>
        </w:rPr>
        <w:t xml:space="preserve"> </w:t>
      </w:r>
      <w:r w:rsidR="00B745CD">
        <w:rPr>
          <w:sz w:val="40"/>
          <w:szCs w:val="40"/>
        </w:rPr>
        <w:t>на християнското семейство.</w:t>
      </w:r>
    </w:p>
    <w:p w:rsidR="00B745CD" w:rsidRDefault="00B745CD" w:rsidP="007138BD">
      <w:pPr>
        <w:spacing w:line="240" w:lineRule="auto"/>
        <w:rPr>
          <w:sz w:val="40"/>
          <w:szCs w:val="40"/>
        </w:rPr>
      </w:pPr>
      <w:r>
        <w:rPr>
          <w:sz w:val="40"/>
          <w:szCs w:val="40"/>
        </w:rPr>
        <w:t>МЕСЕЦ  ДЕКЕМВРИ-Коледно новогодишни празници</w:t>
      </w:r>
      <w:r w:rsidR="00965F06">
        <w:rPr>
          <w:sz w:val="40"/>
          <w:szCs w:val="40"/>
        </w:rPr>
        <w:t>, посрещане на Дядо Коледа.</w:t>
      </w:r>
    </w:p>
    <w:p w:rsidR="00B745CD" w:rsidRDefault="00B745CD" w:rsidP="007138BD">
      <w:pPr>
        <w:spacing w:line="240" w:lineRule="auto"/>
        <w:rPr>
          <w:sz w:val="40"/>
          <w:szCs w:val="40"/>
        </w:rPr>
      </w:pPr>
    </w:p>
    <w:p w:rsidR="00B745CD" w:rsidRDefault="00B745CD" w:rsidP="007138BD">
      <w:pPr>
        <w:spacing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="00914B1A">
        <w:rPr>
          <w:sz w:val="40"/>
          <w:szCs w:val="40"/>
        </w:rPr>
        <w:t xml:space="preserve">        Заедно със всички празници от културния календар</w:t>
      </w:r>
      <w:r w:rsidR="00965F06">
        <w:rPr>
          <w:sz w:val="40"/>
          <w:szCs w:val="40"/>
        </w:rPr>
        <w:t xml:space="preserve"> в програмата ни за 2024</w:t>
      </w:r>
      <w:r w:rsidR="00A64189">
        <w:rPr>
          <w:sz w:val="40"/>
          <w:szCs w:val="40"/>
        </w:rPr>
        <w:t>г. са заложени и други мероприятия</w:t>
      </w:r>
      <w:r w:rsidR="00965F06">
        <w:rPr>
          <w:sz w:val="40"/>
          <w:szCs w:val="40"/>
        </w:rPr>
        <w:t>, както могат и да възникнат в процеса на работа други идеи и събития</w:t>
      </w:r>
      <w:r>
        <w:rPr>
          <w:sz w:val="40"/>
          <w:szCs w:val="40"/>
        </w:rPr>
        <w:t>:</w:t>
      </w:r>
    </w:p>
    <w:p w:rsidR="005A237E" w:rsidRDefault="00B745CD" w:rsidP="007138BD">
      <w:pPr>
        <w:spacing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 </w:t>
      </w:r>
      <w:r w:rsidR="00C02F14">
        <w:rPr>
          <w:sz w:val="40"/>
          <w:szCs w:val="40"/>
        </w:rPr>
        <w:t>-лятна академия за децата,клуб”Сръчни ръчички”</w:t>
      </w:r>
      <w:r w:rsidR="005A237E">
        <w:rPr>
          <w:sz w:val="40"/>
          <w:szCs w:val="40"/>
        </w:rPr>
        <w:t>.</w:t>
      </w:r>
    </w:p>
    <w:p w:rsidR="005A237E" w:rsidRDefault="005A237E" w:rsidP="007138BD">
      <w:pPr>
        <w:spacing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 -участията на групата за автентичен фолклор”Росна китка” в регионални фестивали и събори.</w:t>
      </w:r>
    </w:p>
    <w:p w:rsidR="007C5C40" w:rsidRDefault="00965F06" w:rsidP="007138BD">
      <w:pPr>
        <w:spacing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  - участия на</w:t>
      </w:r>
      <w:r w:rsidR="008F03DD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танцов </w:t>
      </w:r>
      <w:r w:rsidR="008F03DD">
        <w:rPr>
          <w:sz w:val="40"/>
          <w:szCs w:val="40"/>
        </w:rPr>
        <w:t>клуб</w:t>
      </w:r>
      <w:r>
        <w:rPr>
          <w:sz w:val="40"/>
          <w:szCs w:val="40"/>
        </w:rPr>
        <w:t xml:space="preserve"> за хора</w:t>
      </w:r>
      <w:r w:rsidR="008F03DD">
        <w:rPr>
          <w:sz w:val="40"/>
          <w:szCs w:val="40"/>
        </w:rPr>
        <w:t xml:space="preserve"> „</w:t>
      </w:r>
      <w:proofErr w:type="spellStart"/>
      <w:r w:rsidR="008F03DD">
        <w:rPr>
          <w:sz w:val="40"/>
          <w:szCs w:val="40"/>
        </w:rPr>
        <w:t>Беличанци</w:t>
      </w:r>
      <w:proofErr w:type="spellEnd"/>
      <w:r w:rsidR="008F03DD">
        <w:rPr>
          <w:sz w:val="40"/>
          <w:szCs w:val="40"/>
        </w:rPr>
        <w:t>” на фестивали и</w:t>
      </w:r>
      <w:r w:rsidR="007F6AB9">
        <w:rPr>
          <w:sz w:val="40"/>
          <w:szCs w:val="40"/>
        </w:rPr>
        <w:t xml:space="preserve"> със</w:t>
      </w:r>
      <w:r w:rsidR="008F03DD">
        <w:rPr>
          <w:sz w:val="40"/>
          <w:szCs w:val="40"/>
        </w:rPr>
        <w:t>тезания.</w:t>
      </w:r>
    </w:p>
    <w:p w:rsidR="007F6AB9" w:rsidRDefault="00965F06" w:rsidP="007138BD">
      <w:pPr>
        <w:spacing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 </w:t>
      </w:r>
      <w:r w:rsidR="007F6AB9">
        <w:rPr>
          <w:sz w:val="40"/>
          <w:szCs w:val="40"/>
        </w:rPr>
        <w:t>- други</w:t>
      </w:r>
    </w:p>
    <w:p w:rsidR="00B745CD" w:rsidRDefault="00C02F14" w:rsidP="007138BD">
      <w:pPr>
        <w:spacing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:rsidR="007F6AB9" w:rsidRDefault="007F6AB9" w:rsidP="007138BD">
      <w:pPr>
        <w:spacing w:line="240" w:lineRule="auto"/>
        <w:rPr>
          <w:sz w:val="40"/>
          <w:szCs w:val="40"/>
        </w:rPr>
      </w:pPr>
    </w:p>
    <w:p w:rsidR="007F6AB9" w:rsidRDefault="007F6AB9" w:rsidP="007138BD">
      <w:pPr>
        <w:spacing w:line="240" w:lineRule="auto"/>
        <w:rPr>
          <w:sz w:val="40"/>
          <w:szCs w:val="40"/>
        </w:rPr>
      </w:pPr>
    </w:p>
    <w:p w:rsidR="007F6AB9" w:rsidRDefault="007F6AB9" w:rsidP="007138BD">
      <w:pPr>
        <w:spacing w:line="240" w:lineRule="auto"/>
        <w:rPr>
          <w:sz w:val="40"/>
          <w:szCs w:val="40"/>
        </w:rPr>
      </w:pPr>
    </w:p>
    <w:p w:rsidR="007C5C40" w:rsidRDefault="007F6AB9" w:rsidP="007138BD">
      <w:pPr>
        <w:spacing w:line="240" w:lineRule="auto"/>
        <w:rPr>
          <w:sz w:val="40"/>
          <w:szCs w:val="40"/>
        </w:rPr>
      </w:pPr>
      <w:r>
        <w:rPr>
          <w:sz w:val="40"/>
          <w:szCs w:val="40"/>
        </w:rPr>
        <w:lastRenderedPageBreak/>
        <w:t>Дата:………….</w:t>
      </w:r>
      <w:r w:rsidR="007C5C40">
        <w:rPr>
          <w:sz w:val="40"/>
          <w:szCs w:val="40"/>
        </w:rPr>
        <w:t xml:space="preserve">                            Председател:……………….</w:t>
      </w:r>
    </w:p>
    <w:p w:rsidR="007C5C40" w:rsidRDefault="007C5C40" w:rsidP="007138BD">
      <w:pPr>
        <w:spacing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</w:t>
      </w:r>
      <w:r w:rsidR="007F6AB9">
        <w:rPr>
          <w:sz w:val="40"/>
          <w:szCs w:val="40"/>
        </w:rPr>
        <w:t xml:space="preserve">                    /Дияна </w:t>
      </w:r>
      <w:proofErr w:type="spellStart"/>
      <w:r w:rsidR="007F6AB9">
        <w:rPr>
          <w:sz w:val="40"/>
          <w:szCs w:val="40"/>
        </w:rPr>
        <w:t>Кушелиева</w:t>
      </w:r>
      <w:proofErr w:type="spellEnd"/>
      <w:r w:rsidR="007F6AB9">
        <w:rPr>
          <w:sz w:val="40"/>
          <w:szCs w:val="40"/>
        </w:rPr>
        <w:t>/</w:t>
      </w:r>
    </w:p>
    <w:p w:rsidR="00BE78C9" w:rsidRDefault="00BE78C9" w:rsidP="007138BD">
      <w:pPr>
        <w:spacing w:line="240" w:lineRule="auto"/>
        <w:rPr>
          <w:sz w:val="40"/>
          <w:szCs w:val="40"/>
        </w:rPr>
      </w:pPr>
    </w:p>
    <w:p w:rsidR="00BE78C9" w:rsidRDefault="00BE78C9" w:rsidP="007138BD">
      <w:pPr>
        <w:spacing w:line="240" w:lineRule="auto"/>
        <w:rPr>
          <w:sz w:val="40"/>
          <w:szCs w:val="40"/>
        </w:rPr>
      </w:pPr>
    </w:p>
    <w:p w:rsidR="007138BD" w:rsidRDefault="0049310D" w:rsidP="007138BD">
      <w:pPr>
        <w:spacing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               </w:t>
      </w:r>
    </w:p>
    <w:p w:rsidR="0049310D" w:rsidRPr="00FB6D18" w:rsidRDefault="0049310D" w:rsidP="007138BD">
      <w:pPr>
        <w:spacing w:line="240" w:lineRule="auto"/>
        <w:rPr>
          <w:sz w:val="40"/>
          <w:szCs w:val="40"/>
        </w:rPr>
      </w:pPr>
    </w:p>
    <w:sectPr w:rsidR="0049310D" w:rsidRPr="00FB6D18" w:rsidSect="006F12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B6D18"/>
    <w:rsid w:val="002A64F4"/>
    <w:rsid w:val="00323AA0"/>
    <w:rsid w:val="004015F2"/>
    <w:rsid w:val="0049310D"/>
    <w:rsid w:val="005A237E"/>
    <w:rsid w:val="005B4F6D"/>
    <w:rsid w:val="00654E94"/>
    <w:rsid w:val="006F12E9"/>
    <w:rsid w:val="007138BD"/>
    <w:rsid w:val="0074720F"/>
    <w:rsid w:val="007A4562"/>
    <w:rsid w:val="007C5C40"/>
    <w:rsid w:val="007E0047"/>
    <w:rsid w:val="007F6AB9"/>
    <w:rsid w:val="0083451B"/>
    <w:rsid w:val="0088650D"/>
    <w:rsid w:val="008F03DD"/>
    <w:rsid w:val="00905C7F"/>
    <w:rsid w:val="00914B1A"/>
    <w:rsid w:val="00965F06"/>
    <w:rsid w:val="009842F2"/>
    <w:rsid w:val="009A2382"/>
    <w:rsid w:val="00A64189"/>
    <w:rsid w:val="00B745CD"/>
    <w:rsid w:val="00BE78C9"/>
    <w:rsid w:val="00C02F14"/>
    <w:rsid w:val="00C30B7F"/>
    <w:rsid w:val="00EF692F"/>
    <w:rsid w:val="00FA4D38"/>
    <w:rsid w:val="00FB5D3A"/>
    <w:rsid w:val="00FB6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2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434819-9F07-452B-B8E5-0DC52A429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2023-11-07T07:43:00Z</cp:lastPrinted>
  <dcterms:created xsi:type="dcterms:W3CDTF">2016-11-10T07:03:00Z</dcterms:created>
  <dcterms:modified xsi:type="dcterms:W3CDTF">2023-11-07T07:47:00Z</dcterms:modified>
</cp:coreProperties>
</file>